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CD6EB7" w14:textId="77777777" w:rsidR="006906AD" w:rsidRDefault="006906AD" w:rsidP="006906AD">
      <w:pPr>
        <w:jc w:val="both"/>
        <w:rPr>
          <w:rFonts w:ascii="Arial" w:hAnsi="Arial" w:cs="Arial"/>
          <w:spacing w:val="-3"/>
          <w:sz w:val="20"/>
        </w:rPr>
      </w:pPr>
    </w:p>
    <w:p w14:paraId="571D180E" w14:textId="4DC9513A" w:rsidR="006906AD" w:rsidRPr="00002837" w:rsidRDefault="006906AD" w:rsidP="006906AD">
      <w:pPr>
        <w:jc w:val="both"/>
        <w:rPr>
          <w:rFonts w:ascii="Arial" w:hAnsi="Arial" w:cs="Arial"/>
          <w:spacing w:val="-3"/>
          <w:sz w:val="20"/>
        </w:rPr>
      </w:pPr>
      <w:r w:rsidRPr="00BE0DD2">
        <w:rPr>
          <w:rFonts w:ascii="Arial" w:hAnsi="Arial" w:cs="Arial"/>
          <w:spacing w:val="-3"/>
          <w:sz w:val="20"/>
        </w:rPr>
        <w:t>Številka: 3403-</w:t>
      </w:r>
      <w:r w:rsidR="0026226D">
        <w:rPr>
          <w:rFonts w:ascii="Arial" w:hAnsi="Arial" w:cs="Arial"/>
          <w:spacing w:val="-3"/>
          <w:sz w:val="20"/>
        </w:rPr>
        <w:t>2133</w:t>
      </w:r>
      <w:r w:rsidRPr="00BE0DD2">
        <w:rPr>
          <w:rFonts w:ascii="Arial" w:hAnsi="Arial" w:cs="Arial"/>
          <w:spacing w:val="-3"/>
          <w:sz w:val="20"/>
        </w:rPr>
        <w:t>-1/2025</w:t>
      </w:r>
    </w:p>
    <w:p w14:paraId="1230A60F" w14:textId="21A7F52E" w:rsidR="006906AD" w:rsidRDefault="006906AD" w:rsidP="006906AD">
      <w:pPr>
        <w:jc w:val="both"/>
        <w:rPr>
          <w:rFonts w:ascii="Arial" w:hAnsi="Arial" w:cs="Arial"/>
          <w:spacing w:val="-3"/>
          <w:sz w:val="20"/>
        </w:rPr>
      </w:pPr>
      <w:r w:rsidRPr="00BE0DD2">
        <w:rPr>
          <w:rFonts w:ascii="Arial" w:hAnsi="Arial" w:cs="Arial"/>
          <w:spacing w:val="-3"/>
          <w:sz w:val="20"/>
        </w:rPr>
        <w:t xml:space="preserve">Datum: </w:t>
      </w:r>
      <w:r w:rsidR="0026226D">
        <w:rPr>
          <w:rFonts w:ascii="Arial" w:hAnsi="Arial" w:cs="Arial"/>
          <w:spacing w:val="-3"/>
          <w:sz w:val="20"/>
        </w:rPr>
        <w:t>22.09.2025</w:t>
      </w:r>
    </w:p>
    <w:p w14:paraId="6F5F402C" w14:textId="77777777" w:rsidR="006906AD" w:rsidRDefault="006906AD" w:rsidP="006906AD">
      <w:pPr>
        <w:jc w:val="both"/>
        <w:rPr>
          <w:rFonts w:ascii="Arial" w:hAnsi="Arial" w:cs="Arial"/>
        </w:rPr>
      </w:pPr>
    </w:p>
    <w:p w14:paraId="342DD710" w14:textId="77777777" w:rsidR="006906AD" w:rsidRPr="00BE0DD2" w:rsidRDefault="006906AD" w:rsidP="006906AD">
      <w:pPr>
        <w:jc w:val="both"/>
        <w:rPr>
          <w:rFonts w:ascii="Arial" w:hAnsi="Arial" w:cs="Arial"/>
        </w:rPr>
      </w:pPr>
    </w:p>
    <w:p w14:paraId="5DA05D0C" w14:textId="77777777" w:rsidR="006906AD" w:rsidRDefault="006906AD" w:rsidP="006906AD">
      <w:pPr>
        <w:pStyle w:val="Naslov5"/>
        <w:jc w:val="center"/>
        <w:rPr>
          <w:rFonts w:ascii="Arial" w:hAnsi="Arial" w:cs="Arial"/>
          <w:b/>
          <w:bCs/>
          <w:color w:val="auto"/>
          <w:spacing w:val="52"/>
          <w:sz w:val="22"/>
          <w:szCs w:val="22"/>
        </w:rPr>
      </w:pPr>
      <w:r w:rsidRPr="00E4535D">
        <w:rPr>
          <w:rFonts w:ascii="Arial" w:hAnsi="Arial" w:cs="Arial"/>
          <w:b/>
          <w:bCs/>
          <w:color w:val="auto"/>
          <w:spacing w:val="52"/>
          <w:sz w:val="22"/>
          <w:szCs w:val="22"/>
        </w:rPr>
        <w:t>VABILO</w:t>
      </w:r>
    </w:p>
    <w:p w14:paraId="6C1E8633" w14:textId="77777777" w:rsidR="006906AD" w:rsidRPr="00002837" w:rsidRDefault="006906AD" w:rsidP="006906AD"/>
    <w:p w14:paraId="6A0F417E" w14:textId="77777777" w:rsidR="006906AD" w:rsidRDefault="006906AD" w:rsidP="006906AD">
      <w:pPr>
        <w:rPr>
          <w:rFonts w:ascii="Arial" w:hAnsi="Arial" w:cs="Arial"/>
          <w:sz w:val="22"/>
        </w:rPr>
      </w:pPr>
      <w:r w:rsidRPr="00BE0DD2">
        <w:rPr>
          <w:rFonts w:ascii="Arial" w:hAnsi="Arial" w:cs="Arial"/>
          <w:spacing w:val="-3"/>
          <w:sz w:val="20"/>
        </w:rPr>
        <w:t xml:space="preserve">Zavod za gozdove Slovenije, Območna enota </w:t>
      </w:r>
      <w:r w:rsidRPr="00BE0DD2">
        <w:rPr>
          <w:rFonts w:ascii="Arial" w:hAnsi="Arial" w:cs="Arial"/>
          <w:bCs/>
          <w:spacing w:val="-3"/>
          <w:sz w:val="20"/>
        </w:rPr>
        <w:t>Murska Sobota</w:t>
      </w:r>
      <w:r w:rsidRPr="00BE0DD2">
        <w:rPr>
          <w:rFonts w:ascii="Arial" w:hAnsi="Arial" w:cs="Arial"/>
          <w:spacing w:val="-3"/>
          <w:sz w:val="20"/>
        </w:rPr>
        <w:t xml:space="preserve">, Krajevna enota </w:t>
      </w:r>
      <w:r>
        <w:rPr>
          <w:rFonts w:ascii="Arial" w:hAnsi="Arial" w:cs="Arial"/>
          <w:bCs/>
          <w:spacing w:val="-3"/>
          <w:sz w:val="20"/>
        </w:rPr>
        <w:t>Radenci</w:t>
      </w:r>
      <w:r w:rsidRPr="00BE0DD2">
        <w:rPr>
          <w:rFonts w:ascii="Arial" w:hAnsi="Arial" w:cs="Arial"/>
          <w:spacing w:val="-3"/>
          <w:sz w:val="20"/>
        </w:rPr>
        <w:t xml:space="preserve">, na podlagi 5. in 13. člena Zakona o gozdovih (Uradni list RS, št. 30/93, 13/98 - </w:t>
      </w:r>
      <w:proofErr w:type="spellStart"/>
      <w:r w:rsidRPr="00BE0DD2">
        <w:rPr>
          <w:rFonts w:ascii="Arial" w:hAnsi="Arial" w:cs="Arial"/>
          <w:spacing w:val="-3"/>
          <w:sz w:val="20"/>
        </w:rPr>
        <w:t>odl</w:t>
      </w:r>
      <w:proofErr w:type="spellEnd"/>
      <w:r w:rsidRPr="00BE0DD2">
        <w:rPr>
          <w:rFonts w:ascii="Arial" w:hAnsi="Arial" w:cs="Arial"/>
          <w:spacing w:val="-3"/>
          <w:sz w:val="20"/>
        </w:rPr>
        <w:t>. US, 56/99 - ZON, 67/02, 110/02-ZGO-1, 115/06, 110/07 in 106/10) ter 75. člena Pravilnika o načrtih za gospodarjenje z gozdovi in upravljanje z divjadjo (Uradni list RS št. 91/2010) vabi lastnike gozdov na</w:t>
      </w:r>
      <w:r w:rsidRPr="00BE0DD2">
        <w:rPr>
          <w:rFonts w:ascii="Arial" w:hAnsi="Arial" w:cs="Arial"/>
          <w:sz w:val="22"/>
        </w:rPr>
        <w:t xml:space="preserve"> </w:t>
      </w:r>
    </w:p>
    <w:p w14:paraId="66507F6C" w14:textId="77777777" w:rsidR="006906AD" w:rsidRPr="00BE0DD2" w:rsidRDefault="006906AD" w:rsidP="006906AD">
      <w:pPr>
        <w:rPr>
          <w:rFonts w:ascii="Arial" w:hAnsi="Arial" w:cs="Arial"/>
        </w:rPr>
      </w:pPr>
    </w:p>
    <w:p w14:paraId="39354DB8" w14:textId="77777777" w:rsidR="006906AD" w:rsidRPr="00BE0DD2" w:rsidRDefault="006906AD" w:rsidP="006906AD">
      <w:pPr>
        <w:pStyle w:val="Naslov3"/>
        <w:jc w:val="center"/>
        <w:rPr>
          <w:rFonts w:ascii="Arial" w:hAnsi="Arial" w:cs="Arial"/>
          <w:b/>
          <w:bCs/>
          <w:color w:val="auto"/>
        </w:rPr>
      </w:pPr>
    </w:p>
    <w:p w14:paraId="4CF34C82" w14:textId="77777777" w:rsidR="006906AD" w:rsidRPr="00BE0DD2" w:rsidRDefault="006906AD" w:rsidP="006906AD">
      <w:pPr>
        <w:pStyle w:val="Naslov3"/>
        <w:jc w:val="center"/>
        <w:rPr>
          <w:rFonts w:ascii="Arial" w:hAnsi="Arial" w:cs="Arial"/>
          <w:b/>
          <w:bCs/>
          <w:color w:val="auto"/>
        </w:rPr>
      </w:pPr>
      <w:r w:rsidRPr="00BE0DD2">
        <w:rPr>
          <w:rFonts w:ascii="Arial" w:hAnsi="Arial" w:cs="Arial"/>
          <w:b/>
          <w:bCs/>
          <w:color w:val="auto"/>
          <w:sz w:val="22"/>
        </w:rPr>
        <w:t>PREDSTAVITEV OSNUTKA GOZDNOGOJITVENEGA NAČRTA</w:t>
      </w:r>
    </w:p>
    <w:p w14:paraId="2CCAE7B3" w14:textId="77777777" w:rsidR="006906AD" w:rsidRPr="00BE0DD2" w:rsidRDefault="006906AD" w:rsidP="006906AD">
      <w:pPr>
        <w:jc w:val="both"/>
        <w:rPr>
          <w:rFonts w:ascii="Arial" w:hAnsi="Arial" w:cs="Arial"/>
          <w:spacing w:val="-3"/>
          <w:sz w:val="22"/>
        </w:rPr>
      </w:pPr>
    </w:p>
    <w:p w14:paraId="7F279B03" w14:textId="547E529A" w:rsidR="006906AD" w:rsidRPr="00E4535D" w:rsidRDefault="006906AD" w:rsidP="006906AD">
      <w:pPr>
        <w:jc w:val="both"/>
        <w:rPr>
          <w:rFonts w:ascii="Arial" w:hAnsi="Arial" w:cs="Arial"/>
          <w:sz w:val="22"/>
          <w:szCs w:val="22"/>
        </w:rPr>
      </w:pPr>
      <w:r w:rsidRPr="00E4535D">
        <w:rPr>
          <w:rFonts w:ascii="Arial" w:hAnsi="Arial" w:cs="Arial"/>
          <w:spacing w:val="-3"/>
          <w:sz w:val="22"/>
          <w:szCs w:val="22"/>
        </w:rPr>
        <w:t xml:space="preserve">za katastrsko občino </w:t>
      </w:r>
      <w:r w:rsidR="0026226D">
        <w:rPr>
          <w:rFonts w:ascii="Arial" w:hAnsi="Arial" w:cs="Arial"/>
          <w:b/>
          <w:bCs/>
          <w:spacing w:val="-3"/>
          <w:sz w:val="22"/>
          <w:szCs w:val="22"/>
        </w:rPr>
        <w:t>Negova</w:t>
      </w:r>
      <w:r w:rsidRPr="00E4535D">
        <w:rPr>
          <w:rFonts w:ascii="Arial" w:hAnsi="Arial" w:cs="Arial"/>
          <w:spacing w:val="-3"/>
          <w:sz w:val="22"/>
          <w:szCs w:val="22"/>
        </w:rPr>
        <w:t xml:space="preserve"> </w:t>
      </w:r>
      <w:r w:rsidRPr="00E4535D">
        <w:rPr>
          <w:rFonts w:ascii="Arial" w:hAnsi="Arial" w:cs="Arial"/>
          <w:b/>
          <w:bCs/>
          <w:spacing w:val="-3"/>
          <w:sz w:val="22"/>
          <w:szCs w:val="22"/>
        </w:rPr>
        <w:t>(</w:t>
      </w:r>
      <w:r>
        <w:rPr>
          <w:rFonts w:ascii="Arial" w:hAnsi="Arial" w:cs="Arial"/>
          <w:b/>
          <w:bCs/>
          <w:spacing w:val="-3"/>
          <w:sz w:val="22"/>
          <w:szCs w:val="22"/>
        </w:rPr>
        <w:t>20</w:t>
      </w:r>
      <w:r w:rsidR="0026226D">
        <w:rPr>
          <w:rFonts w:ascii="Arial" w:hAnsi="Arial" w:cs="Arial"/>
          <w:b/>
          <w:bCs/>
          <w:spacing w:val="-3"/>
          <w:sz w:val="22"/>
          <w:szCs w:val="22"/>
        </w:rPr>
        <w:t>8</w:t>
      </w:r>
      <w:r w:rsidRPr="00E4535D">
        <w:rPr>
          <w:rFonts w:ascii="Arial" w:hAnsi="Arial" w:cs="Arial"/>
          <w:b/>
          <w:bCs/>
          <w:spacing w:val="-3"/>
          <w:sz w:val="22"/>
          <w:szCs w:val="22"/>
        </w:rPr>
        <w:t xml:space="preserve">), </w:t>
      </w:r>
      <w:r w:rsidRPr="00E4535D">
        <w:rPr>
          <w:rFonts w:ascii="Arial" w:hAnsi="Arial" w:cs="Arial"/>
          <w:spacing w:val="-3"/>
          <w:sz w:val="22"/>
          <w:szCs w:val="22"/>
        </w:rPr>
        <w:t xml:space="preserve">oddelek/odsek </w:t>
      </w:r>
      <w:r w:rsidR="0026226D">
        <w:rPr>
          <w:rFonts w:ascii="Arial" w:hAnsi="Arial" w:cs="Arial"/>
          <w:b/>
          <w:bCs/>
          <w:spacing w:val="-3"/>
          <w:sz w:val="22"/>
          <w:szCs w:val="22"/>
        </w:rPr>
        <w:t>03015, 03016, 03017, 03018, 03019, 03020</w:t>
      </w:r>
    </w:p>
    <w:p w14:paraId="2D72ABE4" w14:textId="77777777" w:rsidR="006906AD" w:rsidRPr="00E4535D" w:rsidRDefault="006906AD" w:rsidP="006906AD">
      <w:pPr>
        <w:jc w:val="both"/>
        <w:rPr>
          <w:rFonts w:ascii="Arial" w:hAnsi="Arial" w:cs="Arial"/>
          <w:spacing w:val="-3"/>
          <w:sz w:val="22"/>
          <w:szCs w:val="22"/>
        </w:rPr>
      </w:pPr>
    </w:p>
    <w:p w14:paraId="23390F97" w14:textId="77777777" w:rsidR="006906AD" w:rsidRPr="00E4535D" w:rsidRDefault="006906AD" w:rsidP="006906AD">
      <w:pPr>
        <w:jc w:val="both"/>
        <w:rPr>
          <w:rFonts w:ascii="Arial" w:hAnsi="Arial" w:cs="Arial"/>
          <w:sz w:val="22"/>
          <w:szCs w:val="22"/>
        </w:rPr>
      </w:pPr>
      <w:r w:rsidRPr="00E4535D">
        <w:rPr>
          <w:rFonts w:ascii="Arial" w:hAnsi="Arial" w:cs="Arial"/>
          <w:spacing w:val="-3"/>
          <w:sz w:val="22"/>
          <w:szCs w:val="22"/>
        </w:rPr>
        <w:t xml:space="preserve">Razgrnitev osnutkov gozdnogojitvenih načrtov bo potekala </w:t>
      </w:r>
    </w:p>
    <w:p w14:paraId="5F17CB73" w14:textId="77777777" w:rsidR="006906AD" w:rsidRPr="00E4535D" w:rsidRDefault="006906AD" w:rsidP="006906AD">
      <w:pPr>
        <w:jc w:val="both"/>
        <w:rPr>
          <w:rFonts w:ascii="Arial" w:hAnsi="Arial" w:cs="Arial"/>
          <w:b/>
          <w:spacing w:val="-3"/>
          <w:sz w:val="22"/>
          <w:szCs w:val="22"/>
        </w:rPr>
      </w:pPr>
    </w:p>
    <w:p w14:paraId="2EE4F270" w14:textId="411B4F81" w:rsidR="006906AD" w:rsidRPr="00E4535D" w:rsidRDefault="006906AD" w:rsidP="006906AD">
      <w:pPr>
        <w:jc w:val="center"/>
        <w:rPr>
          <w:rFonts w:ascii="Arial" w:hAnsi="Arial" w:cs="Arial"/>
          <w:sz w:val="22"/>
          <w:szCs w:val="22"/>
        </w:rPr>
      </w:pPr>
      <w:r w:rsidRPr="00E4535D">
        <w:rPr>
          <w:rFonts w:ascii="Arial" w:hAnsi="Arial" w:cs="Arial"/>
          <w:b/>
          <w:spacing w:val="-3"/>
          <w:sz w:val="22"/>
          <w:szCs w:val="22"/>
        </w:rPr>
        <w:t xml:space="preserve">od dne </w:t>
      </w:r>
      <w:r w:rsidR="0026226D">
        <w:rPr>
          <w:rFonts w:ascii="Arial" w:hAnsi="Arial" w:cs="Arial"/>
          <w:b/>
          <w:spacing w:val="-3"/>
          <w:sz w:val="22"/>
          <w:szCs w:val="22"/>
        </w:rPr>
        <w:t>29.09.2025</w:t>
      </w:r>
      <w:r w:rsidRPr="00E4535D">
        <w:rPr>
          <w:rFonts w:ascii="Arial" w:hAnsi="Arial" w:cs="Arial"/>
          <w:b/>
          <w:spacing w:val="-3"/>
          <w:sz w:val="22"/>
          <w:szCs w:val="22"/>
        </w:rPr>
        <w:t xml:space="preserve"> do dne </w:t>
      </w:r>
      <w:r w:rsidR="0026226D">
        <w:rPr>
          <w:rFonts w:ascii="Arial" w:hAnsi="Arial" w:cs="Arial"/>
          <w:b/>
          <w:spacing w:val="-3"/>
          <w:sz w:val="22"/>
          <w:szCs w:val="22"/>
        </w:rPr>
        <w:t>03.10.2025</w:t>
      </w:r>
      <w:r w:rsidRPr="00E4535D">
        <w:rPr>
          <w:rFonts w:ascii="Arial" w:hAnsi="Arial" w:cs="Arial"/>
          <w:b/>
          <w:spacing w:val="-3"/>
          <w:sz w:val="22"/>
          <w:szCs w:val="22"/>
        </w:rPr>
        <w:t xml:space="preserve"> med 7.00 in 8.00 uro,</w:t>
      </w:r>
    </w:p>
    <w:p w14:paraId="20358F9A" w14:textId="77777777" w:rsidR="006906AD" w:rsidRPr="00E4535D" w:rsidRDefault="006906AD" w:rsidP="006906AD">
      <w:pPr>
        <w:jc w:val="both"/>
        <w:rPr>
          <w:rFonts w:ascii="Arial" w:hAnsi="Arial" w:cs="Arial"/>
          <w:sz w:val="22"/>
          <w:szCs w:val="22"/>
        </w:rPr>
      </w:pPr>
      <w:r w:rsidRPr="00E4535D">
        <w:rPr>
          <w:rFonts w:ascii="Arial" w:hAnsi="Arial" w:cs="Arial"/>
          <w:bCs/>
          <w:spacing w:val="-3"/>
          <w:sz w:val="22"/>
          <w:szCs w:val="22"/>
        </w:rPr>
        <w:t>v prostorih</w:t>
      </w:r>
      <w:r w:rsidRPr="00E4535D">
        <w:rPr>
          <w:rFonts w:ascii="Arial" w:hAnsi="Arial" w:cs="Arial"/>
          <w:b/>
          <w:spacing w:val="-3"/>
          <w:sz w:val="22"/>
          <w:szCs w:val="22"/>
        </w:rPr>
        <w:t xml:space="preserve"> Zavoda za gozdove Slovenije, Krajevna enota  Radenci</w:t>
      </w:r>
    </w:p>
    <w:p w14:paraId="41D2C36A" w14:textId="77777777" w:rsidR="006906AD" w:rsidRPr="00E4535D" w:rsidRDefault="006906AD" w:rsidP="006906AD">
      <w:pPr>
        <w:jc w:val="both"/>
        <w:rPr>
          <w:rFonts w:ascii="Arial" w:hAnsi="Arial" w:cs="Arial"/>
          <w:b/>
          <w:spacing w:val="-3"/>
          <w:sz w:val="22"/>
          <w:szCs w:val="22"/>
        </w:rPr>
      </w:pPr>
    </w:p>
    <w:p w14:paraId="4D9F8363" w14:textId="77777777" w:rsidR="006906AD" w:rsidRPr="00E4535D" w:rsidRDefault="006906AD" w:rsidP="006906AD">
      <w:pPr>
        <w:jc w:val="both"/>
        <w:rPr>
          <w:rFonts w:ascii="Arial" w:hAnsi="Arial" w:cs="Arial"/>
          <w:sz w:val="22"/>
          <w:szCs w:val="22"/>
        </w:rPr>
      </w:pPr>
      <w:r w:rsidRPr="00E4535D">
        <w:rPr>
          <w:rFonts w:ascii="Arial" w:hAnsi="Arial" w:cs="Arial"/>
          <w:spacing w:val="-3"/>
          <w:sz w:val="22"/>
          <w:szCs w:val="22"/>
        </w:rPr>
        <w:t>Predstavitev osnutkov  gozdnogojitvenih  načrtov  obravnavanega območja bo potekala</w:t>
      </w:r>
    </w:p>
    <w:p w14:paraId="7B804A8C" w14:textId="77777777" w:rsidR="006906AD" w:rsidRPr="00E4535D" w:rsidRDefault="006906AD" w:rsidP="006906AD">
      <w:pPr>
        <w:jc w:val="both"/>
        <w:rPr>
          <w:rFonts w:ascii="Arial" w:hAnsi="Arial" w:cs="Arial"/>
          <w:b/>
          <w:spacing w:val="-3"/>
          <w:sz w:val="22"/>
          <w:szCs w:val="22"/>
        </w:rPr>
      </w:pPr>
    </w:p>
    <w:p w14:paraId="03B8D80C" w14:textId="64D73850" w:rsidR="006906AD" w:rsidRPr="00E4535D" w:rsidRDefault="006906AD" w:rsidP="006906AD">
      <w:pPr>
        <w:jc w:val="center"/>
        <w:rPr>
          <w:rFonts w:ascii="Arial" w:hAnsi="Arial" w:cs="Arial"/>
          <w:sz w:val="22"/>
          <w:szCs w:val="22"/>
        </w:rPr>
      </w:pPr>
      <w:r w:rsidRPr="00E4535D">
        <w:rPr>
          <w:rFonts w:ascii="Arial" w:hAnsi="Arial" w:cs="Arial"/>
          <w:b/>
          <w:spacing w:val="-3"/>
          <w:sz w:val="22"/>
          <w:szCs w:val="22"/>
        </w:rPr>
        <w:t xml:space="preserve">dne </w:t>
      </w:r>
      <w:r w:rsidR="0026226D">
        <w:rPr>
          <w:rFonts w:ascii="Arial" w:hAnsi="Arial" w:cs="Arial"/>
          <w:b/>
          <w:spacing w:val="-3"/>
          <w:sz w:val="22"/>
          <w:szCs w:val="22"/>
        </w:rPr>
        <w:t>03.10.2025</w:t>
      </w:r>
      <w:r w:rsidRPr="00E4535D">
        <w:rPr>
          <w:rFonts w:ascii="Arial" w:hAnsi="Arial" w:cs="Arial"/>
          <w:b/>
          <w:spacing w:val="-3"/>
          <w:sz w:val="22"/>
          <w:szCs w:val="22"/>
        </w:rPr>
        <w:t xml:space="preserve"> ob 9.00 uri,</w:t>
      </w:r>
    </w:p>
    <w:p w14:paraId="6544E926" w14:textId="77777777" w:rsidR="006906AD" w:rsidRPr="00E4535D" w:rsidRDefault="006906AD" w:rsidP="006906AD">
      <w:pPr>
        <w:jc w:val="center"/>
        <w:rPr>
          <w:rFonts w:ascii="Arial" w:hAnsi="Arial" w:cs="Arial"/>
          <w:sz w:val="22"/>
          <w:szCs w:val="22"/>
        </w:rPr>
      </w:pPr>
      <w:r w:rsidRPr="00E4535D">
        <w:rPr>
          <w:rFonts w:ascii="Arial" w:hAnsi="Arial" w:cs="Arial"/>
          <w:bCs/>
          <w:spacing w:val="-3"/>
          <w:sz w:val="22"/>
          <w:szCs w:val="22"/>
        </w:rPr>
        <w:t>v prostorih</w:t>
      </w:r>
      <w:r w:rsidRPr="00E4535D">
        <w:rPr>
          <w:rFonts w:ascii="Arial" w:hAnsi="Arial" w:cs="Arial"/>
          <w:b/>
          <w:spacing w:val="-3"/>
          <w:sz w:val="22"/>
          <w:szCs w:val="22"/>
        </w:rPr>
        <w:t xml:space="preserve"> </w:t>
      </w:r>
      <w:r w:rsidRPr="00E4535D">
        <w:rPr>
          <w:rFonts w:ascii="Arial" w:hAnsi="Arial" w:cs="Arial"/>
          <w:b/>
          <w:bCs/>
          <w:sz w:val="22"/>
          <w:szCs w:val="22"/>
        </w:rPr>
        <w:t>Zavod za gozdove Slovenije, Krajevna Radenci</w:t>
      </w:r>
      <w:r w:rsidRPr="00E4535D">
        <w:rPr>
          <w:rFonts w:ascii="Arial" w:hAnsi="Arial" w:cs="Arial"/>
          <w:b/>
          <w:bCs/>
          <w:i/>
          <w:iCs/>
          <w:sz w:val="22"/>
          <w:szCs w:val="22"/>
        </w:rPr>
        <w:t>,</w:t>
      </w:r>
      <w:r w:rsidRPr="00E4535D">
        <w:rPr>
          <w:rFonts w:ascii="Arial" w:hAnsi="Arial" w:cs="Arial"/>
          <w:b/>
          <w:bCs/>
          <w:sz w:val="22"/>
          <w:szCs w:val="22"/>
        </w:rPr>
        <w:t xml:space="preserve"> </w:t>
      </w:r>
      <w:r>
        <w:rPr>
          <w:rFonts w:ascii="Arial" w:hAnsi="Arial" w:cs="Arial"/>
          <w:b/>
          <w:bCs/>
          <w:sz w:val="22"/>
          <w:szCs w:val="22"/>
        </w:rPr>
        <w:t>Jurkovičeva 3, 9250 Gornja Radgona</w:t>
      </w:r>
    </w:p>
    <w:p w14:paraId="1FB137C4" w14:textId="77777777" w:rsidR="006906AD" w:rsidRDefault="006906AD" w:rsidP="006906AD">
      <w:pPr>
        <w:jc w:val="center"/>
        <w:rPr>
          <w:rFonts w:ascii="Arial" w:hAnsi="Arial" w:cs="Arial"/>
          <w:b/>
          <w:bCs/>
          <w:sz w:val="22"/>
        </w:rPr>
      </w:pPr>
    </w:p>
    <w:p w14:paraId="6CB50F53" w14:textId="77777777" w:rsidR="006906AD" w:rsidRDefault="006906AD" w:rsidP="006906AD">
      <w:pPr>
        <w:pStyle w:val="Standard"/>
        <w:rPr>
          <w:rFonts w:ascii="Arial" w:hAnsi="Arial" w:cs="Arial"/>
          <w:spacing w:val="-3"/>
          <w:sz w:val="22"/>
        </w:rPr>
      </w:pPr>
      <w:r>
        <w:rPr>
          <w:rFonts w:ascii="Arial" w:hAnsi="Arial" w:cs="Arial"/>
          <w:spacing w:val="-3"/>
          <w:sz w:val="22"/>
        </w:rPr>
        <w:t>Terenski ogled obravnavanega območja se bo izvajal po predhodnem dogovoru z lastniki gozdov.</w:t>
      </w:r>
    </w:p>
    <w:p w14:paraId="7919DB09" w14:textId="77777777" w:rsidR="006906AD" w:rsidRDefault="006906AD" w:rsidP="003219A0">
      <w:pPr>
        <w:pStyle w:val="Standard"/>
        <w:jc w:val="both"/>
      </w:pPr>
    </w:p>
    <w:p w14:paraId="6FF4DA15" w14:textId="77777777" w:rsidR="006906AD" w:rsidRPr="00E4535D" w:rsidRDefault="006906AD" w:rsidP="003219A0">
      <w:pPr>
        <w:pStyle w:val="Telobesedila3"/>
        <w:jc w:val="both"/>
        <w:rPr>
          <w:sz w:val="20"/>
          <w:szCs w:val="20"/>
        </w:rPr>
      </w:pPr>
      <w:r w:rsidRPr="00E4535D">
        <w:rPr>
          <w:rStyle w:val="Internetlink"/>
          <w:rFonts w:ascii="Arial" w:hAnsi="Arial" w:cs="Arial"/>
          <w:color w:val="000000"/>
          <w:sz w:val="20"/>
          <w:szCs w:val="20"/>
        </w:rPr>
        <w:t xml:space="preserve">Na predstavitvi vas bomo seznanili z vsebino gozdnogojitvenega načrta obravnavanega območja. Ta je izvedbeni načrt splošnega dela </w:t>
      </w:r>
      <w:proofErr w:type="spellStart"/>
      <w:r w:rsidRPr="00E4535D">
        <w:rPr>
          <w:rStyle w:val="Internetlink"/>
          <w:rFonts w:ascii="Arial" w:hAnsi="Arial" w:cs="Arial"/>
          <w:color w:val="000000"/>
          <w:sz w:val="20"/>
          <w:szCs w:val="20"/>
        </w:rPr>
        <w:t>gozdnogospodarskga</w:t>
      </w:r>
      <w:proofErr w:type="spellEnd"/>
      <w:r w:rsidRPr="00E4535D">
        <w:rPr>
          <w:rStyle w:val="Internetlink"/>
          <w:rFonts w:ascii="Arial" w:hAnsi="Arial" w:cs="Arial"/>
          <w:color w:val="000000"/>
          <w:sz w:val="20"/>
          <w:szCs w:val="20"/>
        </w:rPr>
        <w:t xml:space="preserve"> načrta gozdnogospodarske enote, ki glede na stanje sestojev določa gozdnogojitvene cilje, smernice in ukrepe za nadaljnje gospodarjenje z gozdom. Načrt poleg obsega in intenzivnosti gojitvenih in varstvenih del, kar je osnova za morebitno (so)financiranje vlaganj v gozdove iz sredstev proračuna Republike Slovenije. Gozdnogojitveni načrt je podlaga za izbiro možnega drevja za posek, določa pa tudi načine in pogoje za pridobivanje lesa ter smernice in dela za zagotavljanje biotskega ravnovesja.</w:t>
      </w:r>
    </w:p>
    <w:p w14:paraId="1F5F5489" w14:textId="77777777" w:rsidR="006906AD" w:rsidRPr="00E4535D" w:rsidRDefault="006906AD" w:rsidP="003219A0">
      <w:pPr>
        <w:pStyle w:val="Textbody"/>
        <w:rPr>
          <w:spacing w:val="-3"/>
          <w:sz w:val="20"/>
          <w:szCs w:val="20"/>
        </w:rPr>
      </w:pPr>
    </w:p>
    <w:p w14:paraId="273ADDD1" w14:textId="77777777" w:rsidR="006906AD" w:rsidRPr="00E4535D" w:rsidRDefault="006906AD" w:rsidP="003219A0">
      <w:pPr>
        <w:pStyle w:val="Textbody"/>
        <w:rPr>
          <w:sz w:val="20"/>
          <w:szCs w:val="20"/>
        </w:rPr>
      </w:pPr>
      <w:r w:rsidRPr="00E4535D">
        <w:rPr>
          <w:sz w:val="20"/>
          <w:szCs w:val="20"/>
        </w:rPr>
        <w:t>Lastniki gozdov lahko na osnutek gozdnogojitvenega načrta podajo svoje pripombe pisno ali ustno na zapisnik ob terenskem ogledu ali ob razgrnitvi osnutka načrta ter pisno na naslov Zavod za gozdove Slovenije, Krajevna enota Radenci, Jurkovičeva 5, 9250 Gornja Radgona</w:t>
      </w:r>
      <w:r w:rsidRPr="00E4535D">
        <w:rPr>
          <w:i/>
          <w:iCs/>
          <w:sz w:val="20"/>
          <w:szCs w:val="20"/>
        </w:rPr>
        <w:t xml:space="preserve"> </w:t>
      </w:r>
      <w:r w:rsidRPr="00E4535D">
        <w:rPr>
          <w:sz w:val="20"/>
          <w:szCs w:val="20"/>
        </w:rPr>
        <w:t>v roku 14 dni od njegove predstavitve. Če se lastnik ne odzove vabilu na sodelovanje pri izdelavi gozdnogojitvenega načrta, se šteje, da se z njim strinja.</w:t>
      </w:r>
    </w:p>
    <w:p w14:paraId="185C70CC" w14:textId="77777777" w:rsidR="006906AD" w:rsidRPr="00E4535D" w:rsidRDefault="006906AD" w:rsidP="003219A0">
      <w:pPr>
        <w:pStyle w:val="Textbody"/>
        <w:rPr>
          <w:sz w:val="20"/>
          <w:szCs w:val="20"/>
        </w:rPr>
      </w:pPr>
    </w:p>
    <w:p w14:paraId="2D5FFBBB" w14:textId="38CA2824" w:rsidR="006906AD" w:rsidRPr="003219A0" w:rsidRDefault="006906AD" w:rsidP="003219A0">
      <w:pPr>
        <w:rPr>
          <w:rFonts w:ascii="Arial" w:hAnsi="Arial" w:cs="Arial"/>
          <w:sz w:val="20"/>
          <w:szCs w:val="20"/>
        </w:rPr>
      </w:pPr>
      <w:r w:rsidRPr="003219A0">
        <w:rPr>
          <w:rFonts w:ascii="Arial" w:hAnsi="Arial" w:cs="Arial"/>
          <w:sz w:val="20"/>
          <w:szCs w:val="20"/>
        </w:rPr>
        <w:t xml:space="preserve">Za morebitne dodatne informacije v zvezi s predstavitvijo osnutka gozdnogojitvenega načrta se lahko obrnete na </w:t>
      </w:r>
      <w:r w:rsidR="0026226D" w:rsidRPr="003219A0">
        <w:rPr>
          <w:rFonts w:ascii="Arial" w:hAnsi="Arial" w:cs="Arial"/>
          <w:b/>
          <w:bCs/>
          <w:sz w:val="20"/>
          <w:szCs w:val="20"/>
        </w:rPr>
        <w:t>BUKOVEC Zdenko</w:t>
      </w:r>
      <w:r w:rsidRPr="003219A0">
        <w:rPr>
          <w:rFonts w:ascii="Arial" w:hAnsi="Arial" w:cs="Arial"/>
          <w:sz w:val="20"/>
          <w:szCs w:val="20"/>
        </w:rPr>
        <w:t xml:space="preserve">, telefonska številka </w:t>
      </w:r>
      <w:r w:rsidRPr="003219A0">
        <w:rPr>
          <w:rFonts w:ascii="Arial" w:hAnsi="Arial" w:cs="Arial"/>
          <w:b/>
          <w:bCs/>
          <w:sz w:val="20"/>
          <w:szCs w:val="20"/>
        </w:rPr>
        <w:t>041</w:t>
      </w:r>
      <w:r w:rsidR="0026226D" w:rsidRPr="003219A0">
        <w:rPr>
          <w:rFonts w:ascii="Arial" w:hAnsi="Arial" w:cs="Arial"/>
          <w:b/>
          <w:bCs/>
          <w:sz w:val="20"/>
          <w:szCs w:val="20"/>
        </w:rPr>
        <w:t xml:space="preserve"> </w:t>
      </w:r>
      <w:r w:rsidRPr="003219A0">
        <w:rPr>
          <w:rFonts w:ascii="Arial" w:hAnsi="Arial" w:cs="Arial"/>
          <w:b/>
          <w:bCs/>
          <w:sz w:val="20"/>
          <w:szCs w:val="20"/>
        </w:rPr>
        <w:t>657 8</w:t>
      </w:r>
      <w:r w:rsidR="0026226D" w:rsidRPr="003219A0">
        <w:rPr>
          <w:rFonts w:ascii="Arial" w:hAnsi="Arial" w:cs="Arial"/>
          <w:b/>
          <w:bCs/>
          <w:sz w:val="20"/>
          <w:szCs w:val="20"/>
        </w:rPr>
        <w:t>39</w:t>
      </w:r>
      <w:r w:rsidRPr="003219A0">
        <w:rPr>
          <w:rFonts w:ascii="Arial" w:hAnsi="Arial" w:cs="Arial"/>
          <w:b/>
          <w:bCs/>
          <w:sz w:val="20"/>
          <w:szCs w:val="20"/>
        </w:rPr>
        <w:t xml:space="preserve"> oz. 02 564 93 00</w:t>
      </w:r>
      <w:r w:rsidRPr="003219A0">
        <w:rPr>
          <w:rFonts w:ascii="Arial" w:hAnsi="Arial" w:cs="Arial"/>
          <w:sz w:val="20"/>
          <w:szCs w:val="20"/>
        </w:rPr>
        <w:t xml:space="preserve"> elektronski naslov: </w:t>
      </w:r>
      <w:hyperlink r:id="rId6" w:history="1">
        <w:r w:rsidR="0026226D" w:rsidRPr="003219A0">
          <w:rPr>
            <w:rStyle w:val="Hiperpovezava"/>
            <w:rFonts w:ascii="Arial" w:hAnsi="Arial" w:cs="Arial"/>
            <w:b/>
            <w:bCs/>
            <w:sz w:val="20"/>
            <w:szCs w:val="20"/>
          </w:rPr>
          <w:t>zdenko.bukovec@zgs.si</w:t>
        </w:r>
      </w:hyperlink>
    </w:p>
    <w:p w14:paraId="5649028F" w14:textId="77777777" w:rsidR="006906AD" w:rsidRPr="00BE0DD2" w:rsidRDefault="006906AD" w:rsidP="006906AD">
      <w:pPr>
        <w:jc w:val="both"/>
        <w:rPr>
          <w:rFonts w:ascii="Arial" w:hAnsi="Arial" w:cs="Arial"/>
          <w:spacing w:val="-3"/>
          <w:sz w:val="22"/>
        </w:rPr>
      </w:pPr>
    </w:p>
    <w:p w14:paraId="49F408AE" w14:textId="61219217" w:rsidR="006906AD" w:rsidRDefault="006906AD" w:rsidP="006906AD">
      <w:pPr>
        <w:tabs>
          <w:tab w:val="left" w:pos="6120"/>
        </w:tabs>
        <w:spacing w:before="60"/>
        <w:jc w:val="both"/>
        <w:rPr>
          <w:rFonts w:ascii="Arial" w:hAnsi="Arial" w:cs="Arial"/>
          <w:spacing w:val="-3"/>
          <w:sz w:val="22"/>
        </w:rPr>
      </w:pPr>
      <w:r>
        <w:rPr>
          <w:rFonts w:ascii="Arial" w:hAnsi="Arial" w:cs="Arial"/>
          <w:spacing w:val="-3"/>
          <w:sz w:val="22"/>
        </w:rPr>
        <w:t xml:space="preserve">                                                                                                                                        </w:t>
      </w:r>
      <w:r w:rsidR="0026226D">
        <w:rPr>
          <w:rFonts w:ascii="Arial" w:hAnsi="Arial" w:cs="Arial"/>
          <w:spacing w:val="-3"/>
          <w:sz w:val="22"/>
        </w:rPr>
        <w:t>Zdenko Bukovec</w:t>
      </w:r>
    </w:p>
    <w:p w14:paraId="31FDE828" w14:textId="6B59A618" w:rsidR="006906AD" w:rsidRDefault="006906AD" w:rsidP="006906AD">
      <w:pPr>
        <w:tabs>
          <w:tab w:val="left" w:pos="6120"/>
        </w:tabs>
        <w:spacing w:before="60"/>
        <w:jc w:val="both"/>
        <w:rPr>
          <w:rFonts w:ascii="Arial" w:hAnsi="Arial" w:cs="Arial"/>
          <w:spacing w:val="-3"/>
          <w:sz w:val="20"/>
          <w:szCs w:val="20"/>
        </w:rPr>
      </w:pPr>
      <w:r w:rsidRPr="00BE0DD2">
        <w:rPr>
          <w:rFonts w:ascii="Arial" w:hAnsi="Arial" w:cs="Arial"/>
          <w:spacing w:val="-3"/>
          <w:sz w:val="22"/>
        </w:rPr>
        <w:tab/>
      </w:r>
      <w:r w:rsidRPr="00BE0DD2">
        <w:rPr>
          <w:rFonts w:ascii="Arial" w:hAnsi="Arial" w:cs="Arial"/>
          <w:spacing w:val="-3"/>
          <w:sz w:val="22"/>
        </w:rPr>
        <w:tab/>
      </w:r>
      <w:r w:rsidRPr="00BE0DD2">
        <w:rPr>
          <w:rFonts w:ascii="Arial" w:hAnsi="Arial" w:cs="Arial"/>
          <w:spacing w:val="-3"/>
          <w:sz w:val="22"/>
        </w:rPr>
        <w:tab/>
      </w:r>
      <w:r w:rsidRPr="00BE0DD2">
        <w:rPr>
          <w:rFonts w:ascii="Arial" w:hAnsi="Arial" w:cs="Arial"/>
          <w:spacing w:val="-3"/>
          <w:sz w:val="22"/>
        </w:rPr>
        <w:tab/>
      </w:r>
      <w:r w:rsidR="0026226D">
        <w:rPr>
          <w:rFonts w:ascii="Arial" w:hAnsi="Arial" w:cs="Arial"/>
          <w:spacing w:val="-3"/>
          <w:sz w:val="22"/>
        </w:rPr>
        <w:t xml:space="preserve">    Revirni gozdar</w:t>
      </w:r>
    </w:p>
    <w:p w14:paraId="74C0246A" w14:textId="77777777" w:rsidR="006906AD" w:rsidRDefault="006906AD" w:rsidP="006906AD">
      <w:pPr>
        <w:tabs>
          <w:tab w:val="left" w:pos="6120"/>
        </w:tabs>
        <w:spacing w:before="60"/>
        <w:jc w:val="both"/>
        <w:rPr>
          <w:rFonts w:ascii="Arial" w:hAnsi="Arial" w:cs="Arial"/>
          <w:spacing w:val="-3"/>
          <w:sz w:val="20"/>
          <w:szCs w:val="20"/>
        </w:rPr>
      </w:pPr>
    </w:p>
    <w:p w14:paraId="0A41E734" w14:textId="77777777" w:rsidR="006906AD" w:rsidRDefault="006906AD" w:rsidP="006906AD">
      <w:pPr>
        <w:tabs>
          <w:tab w:val="left" w:pos="6120"/>
        </w:tabs>
        <w:spacing w:before="60"/>
        <w:jc w:val="both"/>
        <w:rPr>
          <w:rFonts w:ascii="Arial" w:hAnsi="Arial" w:cs="Arial"/>
          <w:spacing w:val="-3"/>
          <w:sz w:val="20"/>
          <w:szCs w:val="20"/>
        </w:rPr>
      </w:pPr>
    </w:p>
    <w:p w14:paraId="1D4F7090" w14:textId="77777777" w:rsidR="006906AD" w:rsidRDefault="006906AD" w:rsidP="006906AD">
      <w:pPr>
        <w:tabs>
          <w:tab w:val="left" w:pos="6120"/>
        </w:tabs>
        <w:spacing w:before="60"/>
        <w:jc w:val="both"/>
        <w:rPr>
          <w:rFonts w:ascii="Arial" w:hAnsi="Arial" w:cs="Arial"/>
          <w:spacing w:val="-3"/>
          <w:sz w:val="20"/>
          <w:szCs w:val="20"/>
        </w:rPr>
      </w:pPr>
    </w:p>
    <w:p w14:paraId="0B9E0069" w14:textId="77777777" w:rsidR="006906AD" w:rsidRPr="00E4535D" w:rsidRDefault="006906AD" w:rsidP="006906AD">
      <w:pPr>
        <w:tabs>
          <w:tab w:val="left" w:pos="6120"/>
        </w:tabs>
        <w:spacing w:before="60"/>
        <w:jc w:val="both"/>
        <w:rPr>
          <w:rFonts w:ascii="Arial" w:hAnsi="Arial" w:cs="Arial"/>
          <w:spacing w:val="-3"/>
          <w:sz w:val="20"/>
          <w:szCs w:val="20"/>
        </w:rPr>
      </w:pPr>
    </w:p>
    <w:p w14:paraId="4782632F" w14:textId="77777777" w:rsidR="006906AD" w:rsidRPr="00E4535D" w:rsidRDefault="006906AD" w:rsidP="006906AD">
      <w:pPr>
        <w:pStyle w:val="Naslov2"/>
        <w:spacing w:line="360" w:lineRule="auto"/>
        <w:rPr>
          <w:rFonts w:ascii="Arial" w:hAnsi="Arial" w:cs="Arial"/>
          <w:b/>
          <w:bCs/>
          <w:color w:val="auto"/>
          <w:sz w:val="18"/>
          <w:szCs w:val="18"/>
        </w:rPr>
      </w:pPr>
      <w:r w:rsidRPr="00E4535D">
        <w:rPr>
          <w:rFonts w:ascii="Arial" w:hAnsi="Arial" w:cs="Arial"/>
          <w:b/>
          <w:bCs/>
          <w:color w:val="auto"/>
          <w:sz w:val="18"/>
          <w:szCs w:val="18"/>
        </w:rPr>
        <w:t>Obesiti na oglasne deske:</w:t>
      </w:r>
    </w:p>
    <w:p w14:paraId="7023CDE6" w14:textId="77777777" w:rsidR="006906AD" w:rsidRPr="00E4535D" w:rsidRDefault="006906AD" w:rsidP="006906AD">
      <w:pPr>
        <w:rPr>
          <w:rFonts w:ascii="Arial" w:hAnsi="Arial" w:cs="Arial"/>
          <w:sz w:val="18"/>
          <w:szCs w:val="18"/>
        </w:rPr>
      </w:pPr>
      <w:r w:rsidRPr="00E4535D">
        <w:rPr>
          <w:rFonts w:ascii="Arial" w:hAnsi="Arial" w:cs="Arial"/>
          <w:sz w:val="18"/>
          <w:szCs w:val="18"/>
        </w:rPr>
        <w:t>Zavod za gozdove Slovenije, Arhitekta Novaka 17, 9000 Murska Sobota</w:t>
      </w:r>
    </w:p>
    <w:p w14:paraId="289EE9DE" w14:textId="77777777" w:rsidR="006906AD" w:rsidRPr="00E4535D" w:rsidRDefault="006906AD" w:rsidP="006906AD">
      <w:pPr>
        <w:rPr>
          <w:rFonts w:ascii="Arial" w:hAnsi="Arial" w:cs="Arial"/>
          <w:sz w:val="18"/>
          <w:szCs w:val="18"/>
        </w:rPr>
      </w:pPr>
      <w:r w:rsidRPr="00E4535D">
        <w:rPr>
          <w:rFonts w:ascii="Arial" w:hAnsi="Arial" w:cs="Arial"/>
          <w:sz w:val="18"/>
          <w:szCs w:val="18"/>
        </w:rPr>
        <w:t xml:space="preserve">Zavod za gozdove Slovenije, Krajevna enota </w:t>
      </w:r>
      <w:r>
        <w:rPr>
          <w:rFonts w:ascii="Arial" w:hAnsi="Arial" w:cs="Arial"/>
          <w:sz w:val="18"/>
          <w:szCs w:val="18"/>
        </w:rPr>
        <w:t>Radenci, Jurkovičeva 3, 9250 Gornja Radgona</w:t>
      </w:r>
      <w:r w:rsidRPr="00E4535D">
        <w:rPr>
          <w:rFonts w:ascii="Arial" w:hAnsi="Arial" w:cs="Arial"/>
          <w:sz w:val="18"/>
          <w:szCs w:val="18"/>
        </w:rPr>
        <w:t xml:space="preserve"> </w:t>
      </w:r>
    </w:p>
    <w:p w14:paraId="737EA01E" w14:textId="45B7E1F0" w:rsidR="006906AD" w:rsidRPr="00E4535D" w:rsidRDefault="006906AD" w:rsidP="006906AD">
      <w:pPr>
        <w:rPr>
          <w:rFonts w:ascii="Arial" w:hAnsi="Arial" w:cs="Arial"/>
          <w:sz w:val="18"/>
          <w:szCs w:val="18"/>
        </w:rPr>
      </w:pPr>
      <w:r w:rsidRPr="00E4535D">
        <w:rPr>
          <w:rFonts w:ascii="Arial" w:hAnsi="Arial" w:cs="Arial"/>
          <w:sz w:val="18"/>
          <w:szCs w:val="18"/>
        </w:rPr>
        <w:t xml:space="preserve">Poslano po e-pošti: </w:t>
      </w:r>
      <w:proofErr w:type="spellStart"/>
      <w:r w:rsidRPr="00E4535D">
        <w:rPr>
          <w:rFonts w:ascii="Arial" w:hAnsi="Arial" w:cs="Arial"/>
          <w:sz w:val="18"/>
          <w:szCs w:val="18"/>
        </w:rPr>
        <w:t>Sidg</w:t>
      </w:r>
      <w:proofErr w:type="spellEnd"/>
      <w:r w:rsidRPr="00E4535D">
        <w:rPr>
          <w:rFonts w:ascii="Arial" w:hAnsi="Arial" w:cs="Arial"/>
          <w:sz w:val="18"/>
          <w:szCs w:val="18"/>
        </w:rPr>
        <w:t xml:space="preserve"> </w:t>
      </w:r>
      <w:proofErr w:type="spellStart"/>
      <w:r w:rsidRPr="00E4535D">
        <w:rPr>
          <w:rFonts w:ascii="Arial" w:hAnsi="Arial" w:cs="Arial"/>
          <w:sz w:val="18"/>
          <w:szCs w:val="18"/>
        </w:rPr>
        <w:t>d.o.o</w:t>
      </w:r>
      <w:proofErr w:type="spellEnd"/>
      <w:r w:rsidRPr="00E4535D">
        <w:rPr>
          <w:rFonts w:ascii="Arial" w:hAnsi="Arial" w:cs="Arial"/>
          <w:sz w:val="18"/>
          <w:szCs w:val="18"/>
        </w:rPr>
        <w:t xml:space="preserve">., Občina </w:t>
      </w:r>
      <w:r w:rsidR="003219A0">
        <w:rPr>
          <w:rFonts w:ascii="Arial" w:hAnsi="Arial" w:cs="Arial"/>
          <w:sz w:val="18"/>
          <w:szCs w:val="18"/>
        </w:rPr>
        <w:t>Sveti Jurij ob Ščavnici</w:t>
      </w:r>
    </w:p>
    <w:p w14:paraId="5BD1A11F" w14:textId="77777777" w:rsidR="006906AD" w:rsidRPr="00E4535D" w:rsidRDefault="006906AD" w:rsidP="006906AD">
      <w:pPr>
        <w:rPr>
          <w:rFonts w:ascii="Arial" w:hAnsi="Arial" w:cs="Arial"/>
          <w:sz w:val="18"/>
          <w:szCs w:val="18"/>
        </w:rPr>
      </w:pPr>
      <w:r w:rsidRPr="00E4535D">
        <w:rPr>
          <w:rFonts w:ascii="Arial" w:hAnsi="Arial" w:cs="Arial"/>
          <w:sz w:val="18"/>
          <w:szCs w:val="18"/>
        </w:rPr>
        <w:t>Objava: Internet ZGS/OE Murska Sobota/Javne razgrnitve GJN</w:t>
      </w:r>
    </w:p>
    <w:p w14:paraId="141F16C7" w14:textId="77777777" w:rsidR="006906AD" w:rsidRPr="00BE0DD2" w:rsidRDefault="006906AD" w:rsidP="006906AD">
      <w:pPr>
        <w:ind w:left="708" w:firstLine="708"/>
        <w:rPr>
          <w:rFonts w:ascii="Arial" w:hAnsi="Arial" w:cs="Arial"/>
          <w:sz w:val="18"/>
        </w:rPr>
      </w:pPr>
    </w:p>
    <w:p w14:paraId="07B99515" w14:textId="77777777" w:rsidR="006906AD" w:rsidRPr="00BE0DD2" w:rsidRDefault="006906AD" w:rsidP="006906AD">
      <w:pPr>
        <w:ind w:left="708" w:firstLine="708"/>
        <w:rPr>
          <w:rFonts w:ascii="Arial" w:hAnsi="Arial" w:cs="Arial"/>
          <w:sz w:val="18"/>
        </w:rPr>
      </w:pPr>
    </w:p>
    <w:p w14:paraId="7598F05C" w14:textId="77777777" w:rsidR="006906AD" w:rsidRPr="00BE0DD2" w:rsidRDefault="006906AD" w:rsidP="006906AD">
      <w:pPr>
        <w:pStyle w:val="Body"/>
        <w:spacing w:line="276" w:lineRule="auto"/>
        <w:rPr>
          <w:rFonts w:ascii="Arial" w:hAnsi="Arial" w:cs="Arial"/>
          <w:color w:val="020805"/>
          <w:sz w:val="24"/>
          <w:szCs w:val="24"/>
          <w:u w:color="020805"/>
          <w:lang w:val="sl-SI"/>
        </w:rPr>
        <w:sectPr w:rsidR="006906AD" w:rsidRPr="00BE0DD2" w:rsidSect="00B47177">
          <w:headerReference w:type="default" r:id="rId7"/>
          <w:footerReference w:type="default" r:id="rId8"/>
          <w:pgSz w:w="11900" w:h="16840"/>
          <w:pgMar w:top="2268" w:right="1191" w:bottom="1191" w:left="1191" w:header="680" w:footer="851" w:gutter="0"/>
          <w:pgNumType w:start="1"/>
          <w:cols w:space="720"/>
          <w:docGrid w:linePitch="326"/>
        </w:sectPr>
      </w:pPr>
    </w:p>
    <w:p w14:paraId="074A004C" w14:textId="77777777" w:rsidR="006906AD" w:rsidRDefault="006906AD" w:rsidP="006906AD">
      <w:pPr>
        <w:tabs>
          <w:tab w:val="left" w:pos="1080"/>
        </w:tabs>
        <w:rPr>
          <w:rFonts w:ascii="Arial" w:hAnsi="Arial" w:cs="Arial"/>
          <w:b/>
          <w:bCs/>
          <w:sz w:val="22"/>
        </w:rPr>
      </w:pPr>
    </w:p>
    <w:p w14:paraId="3CFA154A" w14:textId="77777777" w:rsidR="006906AD" w:rsidRPr="00BE0DD2" w:rsidRDefault="006906AD" w:rsidP="006906AD">
      <w:pPr>
        <w:tabs>
          <w:tab w:val="left" w:pos="1080"/>
        </w:tabs>
        <w:rPr>
          <w:rFonts w:ascii="Arial" w:hAnsi="Arial" w:cs="Arial"/>
        </w:rPr>
      </w:pPr>
      <w:r w:rsidRPr="00BE0DD2">
        <w:rPr>
          <w:rFonts w:ascii="Arial" w:hAnsi="Arial" w:cs="Arial"/>
          <w:b/>
          <w:bCs/>
          <w:sz w:val="22"/>
        </w:rPr>
        <w:t>Priloga 2:</w:t>
      </w:r>
      <w:r w:rsidRPr="00BE0DD2">
        <w:rPr>
          <w:rFonts w:ascii="Arial" w:hAnsi="Arial" w:cs="Arial"/>
          <w:sz w:val="22"/>
        </w:rPr>
        <w:tab/>
        <w:t>Seznam parcelnih številk na obravnavanem območju</w:t>
      </w:r>
    </w:p>
    <w:p w14:paraId="610F7BC4" w14:textId="77777777" w:rsidR="006906AD" w:rsidRPr="00BE0DD2" w:rsidRDefault="006906AD" w:rsidP="006906AD">
      <w:pPr>
        <w:pStyle w:val="Naslov2"/>
        <w:spacing w:line="360" w:lineRule="auto"/>
        <w:rPr>
          <w:rFonts w:ascii="Arial" w:hAnsi="Arial" w:cs="Arial"/>
          <w:b/>
          <w:bCs/>
          <w:color w:val="auto"/>
          <w:sz w:val="24"/>
          <w:szCs w:val="24"/>
        </w:rPr>
      </w:pPr>
    </w:p>
    <w:p w14:paraId="2A0BFDC6" w14:textId="7E948668" w:rsidR="006906AD" w:rsidRPr="00BE0DD2" w:rsidRDefault="006906AD" w:rsidP="006906AD">
      <w:pPr>
        <w:spacing w:line="360" w:lineRule="auto"/>
        <w:jc w:val="both"/>
        <w:rPr>
          <w:rFonts w:ascii="Arial" w:hAnsi="Arial" w:cs="Arial"/>
        </w:rPr>
      </w:pPr>
      <w:r w:rsidRPr="00BE0DD2">
        <w:rPr>
          <w:rFonts w:ascii="Arial" w:hAnsi="Arial" w:cs="Arial"/>
          <w:sz w:val="22"/>
        </w:rPr>
        <w:t xml:space="preserve">Seznam parcelnih številk v obravnavanem osnutku gozdnogojitvenega načrta za </w:t>
      </w:r>
      <w:r w:rsidRPr="00BE0DD2">
        <w:rPr>
          <w:rFonts w:ascii="Arial" w:hAnsi="Arial" w:cs="Arial"/>
          <w:spacing w:val="-3"/>
          <w:sz w:val="22"/>
        </w:rPr>
        <w:t xml:space="preserve">katastrsko občino </w:t>
      </w:r>
      <w:r w:rsidR="003219A0">
        <w:rPr>
          <w:rFonts w:ascii="Arial" w:hAnsi="Arial" w:cs="Arial"/>
          <w:spacing w:val="-3"/>
          <w:sz w:val="22"/>
        </w:rPr>
        <w:t>NEGOVA</w:t>
      </w:r>
      <w:r>
        <w:rPr>
          <w:rFonts w:ascii="Arial" w:hAnsi="Arial" w:cs="Arial"/>
          <w:spacing w:val="-3"/>
          <w:sz w:val="22"/>
        </w:rPr>
        <w:t xml:space="preserve"> (20</w:t>
      </w:r>
      <w:r w:rsidR="003219A0">
        <w:rPr>
          <w:rFonts w:ascii="Arial" w:hAnsi="Arial" w:cs="Arial"/>
          <w:spacing w:val="-3"/>
          <w:sz w:val="22"/>
        </w:rPr>
        <w:t>8</w:t>
      </w:r>
      <w:r>
        <w:rPr>
          <w:rFonts w:ascii="Arial" w:hAnsi="Arial" w:cs="Arial"/>
          <w:spacing w:val="-3"/>
          <w:sz w:val="22"/>
        </w:rPr>
        <w:t xml:space="preserve">), oddelek/odsek </w:t>
      </w:r>
      <w:r w:rsidR="003219A0">
        <w:rPr>
          <w:rFonts w:ascii="Arial" w:hAnsi="Arial" w:cs="Arial"/>
          <w:spacing w:val="-3"/>
          <w:sz w:val="22"/>
        </w:rPr>
        <w:t>03015, 03016, 03017, 03018, 03019, 03020</w:t>
      </w:r>
    </w:p>
    <w:p w14:paraId="29135A2A" w14:textId="77777777" w:rsidR="006906AD" w:rsidRPr="00BE0DD2" w:rsidRDefault="006906AD" w:rsidP="006906AD">
      <w:pPr>
        <w:spacing w:line="360" w:lineRule="auto"/>
        <w:jc w:val="both"/>
        <w:rPr>
          <w:rFonts w:ascii="Arial" w:hAnsi="Arial" w:cs="Arial"/>
          <w:spacing w:val="-3"/>
          <w:sz w:val="22"/>
        </w:rPr>
      </w:pPr>
    </w:p>
    <w:tbl>
      <w:tblPr>
        <w:tblW w:w="0" w:type="auto"/>
        <w:tblInd w:w="1425" w:type="dxa"/>
        <w:tblLayout w:type="fixed"/>
        <w:tblCellMar>
          <w:left w:w="0" w:type="dxa"/>
          <w:right w:w="0" w:type="dxa"/>
        </w:tblCellMar>
        <w:tblLook w:val="0000" w:firstRow="0" w:lastRow="0" w:firstColumn="0" w:lastColumn="0" w:noHBand="0" w:noVBand="0"/>
      </w:tblPr>
      <w:tblGrid>
        <w:gridCol w:w="2506"/>
        <w:gridCol w:w="2567"/>
      </w:tblGrid>
      <w:tr w:rsidR="006906AD" w:rsidRPr="00BE0DD2" w14:paraId="0F1BA622" w14:textId="77777777" w:rsidTr="00864811">
        <w:trPr>
          <w:trHeight w:val="623"/>
        </w:trPr>
        <w:tc>
          <w:tcPr>
            <w:tcW w:w="2506" w:type="dxa"/>
            <w:tcBorders>
              <w:top w:val="single" w:sz="4" w:space="0" w:color="000000"/>
              <w:left w:val="single" w:sz="4" w:space="0" w:color="000000"/>
              <w:bottom w:val="single" w:sz="4" w:space="0" w:color="000000"/>
              <w:right w:val="single" w:sz="4" w:space="0" w:color="000000"/>
            </w:tcBorders>
            <w:shd w:val="clear" w:color="auto" w:fill="C0C0C0"/>
            <w:vAlign w:val="center"/>
          </w:tcPr>
          <w:p w14:paraId="6676D0CD" w14:textId="77777777" w:rsidR="006906AD" w:rsidRPr="00E4535D" w:rsidRDefault="006906AD" w:rsidP="00864811">
            <w:pPr>
              <w:pStyle w:val="Naslov6"/>
              <w:jc w:val="center"/>
              <w:rPr>
                <w:rFonts w:ascii="Arial" w:hAnsi="Arial" w:cs="Arial"/>
                <w:color w:val="auto"/>
              </w:rPr>
            </w:pPr>
            <w:r w:rsidRPr="00E4535D">
              <w:rPr>
                <w:rFonts w:ascii="Arial" w:hAnsi="Arial" w:cs="Arial"/>
                <w:color w:val="auto"/>
                <w:sz w:val="20"/>
              </w:rPr>
              <w:t>Katastrska občina</w:t>
            </w:r>
          </w:p>
          <w:p w14:paraId="7735369D" w14:textId="77777777" w:rsidR="006906AD" w:rsidRPr="00E4535D" w:rsidRDefault="006906AD" w:rsidP="00864811">
            <w:pPr>
              <w:jc w:val="center"/>
              <w:rPr>
                <w:rFonts w:ascii="Arial" w:hAnsi="Arial" w:cs="Arial"/>
              </w:rPr>
            </w:pPr>
            <w:r w:rsidRPr="00E4535D">
              <w:rPr>
                <w:rFonts w:ascii="Arial" w:hAnsi="Arial" w:cs="Arial"/>
                <w:i/>
                <w:iCs/>
                <w:spacing w:val="-3"/>
                <w:sz w:val="20"/>
              </w:rPr>
              <w:t xml:space="preserve">(številka </w:t>
            </w:r>
            <w:proofErr w:type="spellStart"/>
            <w:r w:rsidRPr="00E4535D">
              <w:rPr>
                <w:rFonts w:ascii="Arial" w:hAnsi="Arial" w:cs="Arial"/>
                <w:i/>
                <w:iCs/>
                <w:spacing w:val="-3"/>
                <w:sz w:val="20"/>
              </w:rPr>
              <w:t>k.o</w:t>
            </w:r>
            <w:proofErr w:type="spellEnd"/>
            <w:r w:rsidRPr="00E4535D">
              <w:rPr>
                <w:rFonts w:ascii="Arial" w:hAnsi="Arial" w:cs="Arial"/>
                <w:i/>
                <w:iCs/>
                <w:spacing w:val="-3"/>
                <w:sz w:val="20"/>
              </w:rPr>
              <w:t>.)</w:t>
            </w:r>
          </w:p>
        </w:tc>
        <w:tc>
          <w:tcPr>
            <w:tcW w:w="2567" w:type="dxa"/>
            <w:tcBorders>
              <w:top w:val="single" w:sz="4" w:space="0" w:color="000000"/>
              <w:left w:val="single" w:sz="4" w:space="0" w:color="000000"/>
              <w:bottom w:val="single" w:sz="4" w:space="0" w:color="000000"/>
              <w:right w:val="single" w:sz="4" w:space="0" w:color="000000"/>
            </w:tcBorders>
            <w:shd w:val="clear" w:color="auto" w:fill="C0C0C0"/>
            <w:vAlign w:val="center"/>
          </w:tcPr>
          <w:p w14:paraId="4F7D25B0" w14:textId="77777777" w:rsidR="006906AD" w:rsidRPr="00E4535D" w:rsidRDefault="006906AD" w:rsidP="00864811">
            <w:pPr>
              <w:pStyle w:val="Naslov1"/>
              <w:jc w:val="center"/>
              <w:rPr>
                <w:rFonts w:ascii="Arial" w:hAnsi="Arial" w:cs="Arial"/>
                <w:color w:val="auto"/>
              </w:rPr>
            </w:pPr>
            <w:r w:rsidRPr="00E4535D">
              <w:rPr>
                <w:rFonts w:ascii="Arial" w:hAnsi="Arial" w:cs="Arial"/>
                <w:color w:val="auto"/>
                <w:sz w:val="20"/>
              </w:rPr>
              <w:t>Parcelna številka</w:t>
            </w:r>
          </w:p>
        </w:tc>
      </w:tr>
      <w:tr w:rsidR="006906AD" w:rsidRPr="00BE0DD2" w14:paraId="1EA4DC1B" w14:textId="77777777" w:rsidTr="00864811">
        <w:trPr>
          <w:trHeight w:val="340"/>
        </w:trPr>
        <w:tc>
          <w:tcPr>
            <w:tcW w:w="2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C12DFC" w14:textId="78B430F6" w:rsidR="006906AD" w:rsidRPr="00BE0DD2" w:rsidRDefault="003219A0" w:rsidP="00864811">
            <w:pPr>
              <w:jc w:val="center"/>
              <w:rPr>
                <w:rFonts w:ascii="Arial" w:hAnsi="Arial" w:cs="Arial"/>
              </w:rPr>
            </w:pPr>
            <w:r>
              <w:rPr>
                <w:rFonts w:ascii="Arial" w:hAnsi="Arial" w:cs="Arial"/>
                <w:spacing w:val="-3"/>
                <w:sz w:val="22"/>
              </w:rPr>
              <w:t>NEGOVA (208)</w:t>
            </w:r>
          </w:p>
        </w:tc>
        <w:tc>
          <w:tcPr>
            <w:tcW w:w="2567" w:type="dxa"/>
            <w:tcBorders>
              <w:left w:val="single" w:sz="4" w:space="0" w:color="000000"/>
              <w:bottom w:val="single" w:sz="4" w:space="0" w:color="000000"/>
              <w:right w:val="single" w:sz="4" w:space="0" w:color="000000"/>
            </w:tcBorders>
            <w:shd w:val="clear" w:color="auto" w:fill="auto"/>
            <w:vAlign w:val="center"/>
          </w:tcPr>
          <w:p w14:paraId="380DE8E6" w14:textId="77777777" w:rsidR="006906AD" w:rsidRDefault="006906AD" w:rsidP="00864811">
            <w:pPr>
              <w:pStyle w:val="Standard"/>
              <w:jc w:val="center"/>
              <w:rPr>
                <w:rFonts w:ascii="Arial" w:hAnsi="Arial" w:cs="Arial"/>
                <w:sz w:val="20"/>
                <w:szCs w:val="20"/>
              </w:rPr>
            </w:pPr>
          </w:p>
          <w:p w14:paraId="08AC9CEB" w14:textId="77777777" w:rsidR="006906AD" w:rsidRDefault="006906AD" w:rsidP="00864811">
            <w:pPr>
              <w:pStyle w:val="Standard"/>
              <w:jc w:val="center"/>
              <w:rPr>
                <w:rFonts w:ascii="Arial" w:hAnsi="Arial" w:cs="Arial"/>
                <w:sz w:val="20"/>
                <w:szCs w:val="20"/>
              </w:rPr>
            </w:pPr>
            <w:r>
              <w:rPr>
                <w:rFonts w:ascii="Arial" w:hAnsi="Arial" w:cs="Arial"/>
                <w:sz w:val="20"/>
                <w:szCs w:val="20"/>
              </w:rPr>
              <w:t>vse gozdne parcele v odd..</w:t>
            </w:r>
          </w:p>
          <w:p w14:paraId="610CA349" w14:textId="59271646" w:rsidR="006906AD" w:rsidRDefault="003219A0" w:rsidP="00864811">
            <w:pPr>
              <w:pStyle w:val="Standard"/>
              <w:jc w:val="center"/>
              <w:rPr>
                <w:rFonts w:ascii="Arial" w:hAnsi="Arial" w:cs="Arial"/>
                <w:sz w:val="20"/>
                <w:szCs w:val="20"/>
              </w:rPr>
            </w:pPr>
            <w:r>
              <w:rPr>
                <w:rFonts w:ascii="Arial" w:hAnsi="Arial" w:cs="Arial"/>
                <w:spacing w:val="-3"/>
                <w:sz w:val="20"/>
                <w:szCs w:val="20"/>
              </w:rPr>
              <w:t>03015, 03016, 03017, 03018, 03019, 03020</w:t>
            </w:r>
          </w:p>
          <w:p w14:paraId="3CE0FF09" w14:textId="77777777" w:rsidR="006906AD" w:rsidRPr="00BE0DD2" w:rsidRDefault="006906AD" w:rsidP="00864811">
            <w:pPr>
              <w:jc w:val="center"/>
              <w:rPr>
                <w:rFonts w:ascii="Arial" w:hAnsi="Arial" w:cs="Arial"/>
              </w:rPr>
            </w:pPr>
          </w:p>
        </w:tc>
      </w:tr>
    </w:tbl>
    <w:p w14:paraId="359CB780" w14:textId="77777777" w:rsidR="006906AD" w:rsidRDefault="006906AD" w:rsidP="006906AD">
      <w:pPr>
        <w:rPr>
          <w:rFonts w:ascii="Arial" w:hAnsi="Arial" w:cs="Arial"/>
        </w:rPr>
      </w:pPr>
    </w:p>
    <w:p w14:paraId="58386C1C" w14:textId="77777777" w:rsidR="006906AD" w:rsidRPr="00D75082" w:rsidRDefault="006906AD" w:rsidP="006906AD">
      <w:pPr>
        <w:rPr>
          <w:rFonts w:ascii="Arial" w:hAnsi="Arial" w:cs="Arial"/>
        </w:rPr>
      </w:pPr>
    </w:p>
    <w:p w14:paraId="12516E2A" w14:textId="77777777" w:rsidR="007D3984" w:rsidRDefault="007D3984"/>
    <w:sectPr w:rsidR="007D398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3C0789" w14:textId="77777777" w:rsidR="008678A1" w:rsidRDefault="008678A1">
      <w:r>
        <w:separator/>
      </w:r>
    </w:p>
  </w:endnote>
  <w:endnote w:type="continuationSeparator" w:id="0">
    <w:p w14:paraId="03E7E11B" w14:textId="77777777" w:rsidR="008678A1" w:rsidRDefault="008678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Unicode MS">
    <w:panose1 w:val="020B0604020202020204"/>
    <w:charset w:val="00"/>
    <w:family w:val="roman"/>
    <w:pitch w:val="default"/>
  </w:font>
  <w:font w:name="Calibri Light">
    <w:panose1 w:val="020F0302020204030204"/>
    <w:charset w:val="EE"/>
    <w:family w:val="swiss"/>
    <w:pitch w:val="variable"/>
    <w:sig w:usb0="E4002EFF" w:usb1="C200247B" w:usb2="00000009" w:usb3="00000000" w:csb0="000001FF" w:csb1="00000000"/>
  </w:font>
  <w:font w:name="Inria Sans Regular">
    <w:altName w:val="Cambria"/>
    <w:charset w:val="00"/>
    <w:family w:val="roman"/>
    <w:pitch w:val="default"/>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2FA572" w14:textId="77777777" w:rsidR="00310D3F" w:rsidRPr="00310D3F" w:rsidRDefault="006906AD" w:rsidP="00310D3F">
    <w:pPr>
      <w:pStyle w:val="Noga"/>
      <w:jc w:val="center"/>
      <w:rPr>
        <w:rFonts w:ascii="Arial" w:hAnsi="Arial" w:cs="Arial"/>
        <w:sz w:val="16"/>
        <w:szCs w:val="16"/>
      </w:rPr>
    </w:pPr>
    <w:r w:rsidRPr="00310D3F">
      <w:rPr>
        <w:rFonts w:ascii="Arial" w:hAnsi="Arial" w:cs="Arial"/>
        <w:sz w:val="16"/>
        <w:szCs w:val="16"/>
      </w:rPr>
      <w:t>Jurkovičeva ulica 3, 9250 Gornja Radgona</w:t>
    </w:r>
  </w:p>
  <w:p w14:paraId="1AEABD7D" w14:textId="77777777" w:rsidR="002F7BFA" w:rsidRPr="00310D3F" w:rsidRDefault="006906AD" w:rsidP="00310D3F">
    <w:pPr>
      <w:pStyle w:val="Noga"/>
      <w:jc w:val="center"/>
      <w:rPr>
        <w:rFonts w:ascii="Arial" w:hAnsi="Arial" w:cs="Arial"/>
        <w:sz w:val="16"/>
        <w:szCs w:val="16"/>
      </w:rPr>
    </w:pPr>
    <w:r w:rsidRPr="00310D3F">
      <w:rPr>
        <w:rFonts w:ascii="Arial" w:hAnsi="Arial" w:cs="Arial"/>
        <w:sz w:val="16"/>
        <w:szCs w:val="16"/>
      </w:rPr>
      <w:t xml:space="preserve">Tel.: +386 (0)2 564-93-00, </w:t>
    </w:r>
    <w:hyperlink r:id="rId1" w:history="1">
      <w:r w:rsidRPr="00310D3F">
        <w:rPr>
          <w:rStyle w:val="Hiperpovezava"/>
          <w:rFonts w:ascii="Arial" w:hAnsi="Arial" w:cs="Arial"/>
          <w:color w:val="000000"/>
          <w:sz w:val="16"/>
          <w:szCs w:val="16"/>
        </w:rPr>
        <w:t>www.zgs.gov.si</w:t>
      </w:r>
    </w:hyperlink>
    <w:r w:rsidRPr="00310D3F">
      <w:rPr>
        <w:rFonts w:ascii="Arial" w:hAnsi="Arial" w:cs="Arial"/>
        <w:sz w:val="16"/>
        <w:szCs w:val="16"/>
      </w:rPr>
      <w:t>, e-pošta: oemurskasobota@zgs.si</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796F13" w14:textId="77777777" w:rsidR="008678A1" w:rsidRDefault="008678A1">
      <w:r>
        <w:separator/>
      </w:r>
    </w:p>
  </w:footnote>
  <w:footnote w:type="continuationSeparator" w:id="0">
    <w:p w14:paraId="71C270A5" w14:textId="77777777" w:rsidR="008678A1" w:rsidRDefault="008678A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985A5F" w14:textId="77777777" w:rsidR="00B946B4" w:rsidRDefault="006906AD">
    <w:r>
      <w:rPr>
        <w:noProof/>
      </w:rPr>
      <w:drawing>
        <wp:inline distT="0" distB="0" distL="0" distR="0" wp14:anchorId="15ADAFA5" wp14:editId="433806C9">
          <wp:extent cx="2700000" cy="63720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3 Radenci  .png"/>
                  <pic:cNvPicPr/>
                </pic:nvPicPr>
                <pic:blipFill>
                  <a:blip r:embed="rId1"/>
                  <a:stretch>
                    <a:fillRect/>
                  </a:stretch>
                </pic:blipFill>
                <pic:spPr>
                  <a:xfrm>
                    <a:off x="0" y="0"/>
                    <a:ext cx="2700000" cy="637200"/>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06AD"/>
    <w:rsid w:val="0026226D"/>
    <w:rsid w:val="003219A0"/>
    <w:rsid w:val="006906AD"/>
    <w:rsid w:val="007D3984"/>
    <w:rsid w:val="008678A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44F4D9"/>
  <w15:chartTrackingRefBased/>
  <w15:docId w15:val="{A9D8F890-8D84-44EF-8414-7424ACBBE2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6906AD"/>
    <w:pPr>
      <w:pBdr>
        <w:top w:val="nil"/>
        <w:left w:val="nil"/>
        <w:bottom w:val="nil"/>
        <w:right w:val="nil"/>
        <w:between w:val="nil"/>
        <w:bar w:val="nil"/>
      </w:pBdr>
      <w:spacing w:after="0" w:line="240" w:lineRule="auto"/>
    </w:pPr>
    <w:rPr>
      <w:rFonts w:ascii="Times New Roman" w:eastAsia="Arial Unicode MS" w:hAnsi="Times New Roman" w:cs="Times New Roman"/>
      <w:sz w:val="24"/>
      <w:szCs w:val="24"/>
      <w:bdr w:val="nil"/>
    </w:rPr>
  </w:style>
  <w:style w:type="paragraph" w:styleId="Naslov1">
    <w:name w:val="heading 1"/>
    <w:basedOn w:val="Navaden"/>
    <w:next w:val="Navaden"/>
    <w:link w:val="Naslov1Znak"/>
    <w:uiPriority w:val="9"/>
    <w:qFormat/>
    <w:rsid w:val="006906AD"/>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Naslov2">
    <w:name w:val="heading 2"/>
    <w:basedOn w:val="Navaden"/>
    <w:next w:val="Navaden"/>
    <w:link w:val="Naslov2Znak"/>
    <w:uiPriority w:val="9"/>
    <w:semiHidden/>
    <w:unhideWhenUsed/>
    <w:qFormat/>
    <w:rsid w:val="006906AD"/>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Naslov3">
    <w:name w:val="heading 3"/>
    <w:basedOn w:val="Navaden"/>
    <w:next w:val="Navaden"/>
    <w:link w:val="Naslov3Znak"/>
    <w:uiPriority w:val="9"/>
    <w:semiHidden/>
    <w:unhideWhenUsed/>
    <w:qFormat/>
    <w:rsid w:val="006906AD"/>
    <w:pPr>
      <w:keepNext/>
      <w:keepLines/>
      <w:spacing w:before="40"/>
      <w:outlineLvl w:val="2"/>
    </w:pPr>
    <w:rPr>
      <w:rFonts w:asciiTheme="majorHAnsi" w:eastAsiaTheme="majorEastAsia" w:hAnsiTheme="majorHAnsi" w:cstheme="majorBidi"/>
      <w:color w:val="1F3763" w:themeColor="accent1" w:themeShade="7F"/>
    </w:rPr>
  </w:style>
  <w:style w:type="paragraph" w:styleId="Naslov5">
    <w:name w:val="heading 5"/>
    <w:basedOn w:val="Navaden"/>
    <w:next w:val="Navaden"/>
    <w:link w:val="Naslov5Znak"/>
    <w:uiPriority w:val="9"/>
    <w:unhideWhenUsed/>
    <w:qFormat/>
    <w:rsid w:val="006906AD"/>
    <w:pPr>
      <w:keepNext/>
      <w:keepLines/>
      <w:spacing w:before="40"/>
      <w:outlineLvl w:val="4"/>
    </w:pPr>
    <w:rPr>
      <w:rFonts w:asciiTheme="majorHAnsi" w:eastAsiaTheme="majorEastAsia" w:hAnsiTheme="majorHAnsi" w:cstheme="majorBidi"/>
      <w:color w:val="2F5496" w:themeColor="accent1" w:themeShade="BF"/>
    </w:rPr>
  </w:style>
  <w:style w:type="paragraph" w:styleId="Naslov6">
    <w:name w:val="heading 6"/>
    <w:basedOn w:val="Navaden"/>
    <w:next w:val="Navaden"/>
    <w:link w:val="Naslov6Znak"/>
    <w:uiPriority w:val="9"/>
    <w:semiHidden/>
    <w:unhideWhenUsed/>
    <w:qFormat/>
    <w:rsid w:val="006906AD"/>
    <w:pPr>
      <w:keepNext/>
      <w:keepLines/>
      <w:spacing w:before="40"/>
      <w:outlineLvl w:val="5"/>
    </w:pPr>
    <w:rPr>
      <w:rFonts w:asciiTheme="majorHAnsi" w:eastAsiaTheme="majorEastAsia" w:hAnsiTheme="majorHAnsi" w:cstheme="majorBidi"/>
      <w:color w:val="1F3763" w:themeColor="accent1" w:themeShade="7F"/>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6906AD"/>
    <w:rPr>
      <w:rFonts w:asciiTheme="majorHAnsi" w:eastAsiaTheme="majorEastAsia" w:hAnsiTheme="majorHAnsi" w:cstheme="majorBidi"/>
      <w:color w:val="2F5496" w:themeColor="accent1" w:themeShade="BF"/>
      <w:sz w:val="32"/>
      <w:szCs w:val="32"/>
      <w:bdr w:val="nil"/>
    </w:rPr>
  </w:style>
  <w:style w:type="character" w:customStyle="1" w:styleId="Naslov2Znak">
    <w:name w:val="Naslov 2 Znak"/>
    <w:basedOn w:val="Privzetapisavaodstavka"/>
    <w:link w:val="Naslov2"/>
    <w:uiPriority w:val="9"/>
    <w:semiHidden/>
    <w:rsid w:val="006906AD"/>
    <w:rPr>
      <w:rFonts w:asciiTheme="majorHAnsi" w:eastAsiaTheme="majorEastAsia" w:hAnsiTheme="majorHAnsi" w:cstheme="majorBidi"/>
      <w:color w:val="2F5496" w:themeColor="accent1" w:themeShade="BF"/>
      <w:sz w:val="26"/>
      <w:szCs w:val="26"/>
      <w:bdr w:val="nil"/>
    </w:rPr>
  </w:style>
  <w:style w:type="character" w:customStyle="1" w:styleId="Naslov3Znak">
    <w:name w:val="Naslov 3 Znak"/>
    <w:basedOn w:val="Privzetapisavaodstavka"/>
    <w:link w:val="Naslov3"/>
    <w:uiPriority w:val="9"/>
    <w:semiHidden/>
    <w:rsid w:val="006906AD"/>
    <w:rPr>
      <w:rFonts w:asciiTheme="majorHAnsi" w:eastAsiaTheme="majorEastAsia" w:hAnsiTheme="majorHAnsi" w:cstheme="majorBidi"/>
      <w:color w:val="1F3763" w:themeColor="accent1" w:themeShade="7F"/>
      <w:sz w:val="24"/>
      <w:szCs w:val="24"/>
      <w:bdr w:val="nil"/>
    </w:rPr>
  </w:style>
  <w:style w:type="character" w:customStyle="1" w:styleId="Naslov5Znak">
    <w:name w:val="Naslov 5 Znak"/>
    <w:basedOn w:val="Privzetapisavaodstavka"/>
    <w:link w:val="Naslov5"/>
    <w:uiPriority w:val="9"/>
    <w:rsid w:val="006906AD"/>
    <w:rPr>
      <w:rFonts w:asciiTheme="majorHAnsi" w:eastAsiaTheme="majorEastAsia" w:hAnsiTheme="majorHAnsi" w:cstheme="majorBidi"/>
      <w:color w:val="2F5496" w:themeColor="accent1" w:themeShade="BF"/>
      <w:sz w:val="24"/>
      <w:szCs w:val="24"/>
      <w:bdr w:val="nil"/>
    </w:rPr>
  </w:style>
  <w:style w:type="character" w:customStyle="1" w:styleId="Naslov6Znak">
    <w:name w:val="Naslov 6 Znak"/>
    <w:basedOn w:val="Privzetapisavaodstavka"/>
    <w:link w:val="Naslov6"/>
    <w:uiPriority w:val="9"/>
    <w:semiHidden/>
    <w:rsid w:val="006906AD"/>
    <w:rPr>
      <w:rFonts w:asciiTheme="majorHAnsi" w:eastAsiaTheme="majorEastAsia" w:hAnsiTheme="majorHAnsi" w:cstheme="majorBidi"/>
      <w:color w:val="1F3763" w:themeColor="accent1" w:themeShade="7F"/>
      <w:sz w:val="24"/>
      <w:szCs w:val="24"/>
      <w:bdr w:val="nil"/>
    </w:rPr>
  </w:style>
  <w:style w:type="character" w:styleId="Hiperpovezava">
    <w:name w:val="Hyperlink"/>
    <w:rsid w:val="006906AD"/>
    <w:rPr>
      <w:u w:val="single"/>
    </w:rPr>
  </w:style>
  <w:style w:type="paragraph" w:customStyle="1" w:styleId="Body">
    <w:name w:val="Body"/>
    <w:rsid w:val="006906AD"/>
    <w:pPr>
      <w:pBdr>
        <w:top w:val="nil"/>
        <w:left w:val="nil"/>
        <w:bottom w:val="nil"/>
        <w:right w:val="nil"/>
        <w:between w:val="nil"/>
        <w:bar w:val="nil"/>
      </w:pBdr>
      <w:spacing w:after="0" w:line="240" w:lineRule="auto"/>
    </w:pPr>
    <w:rPr>
      <w:rFonts w:ascii="Inria Sans Regular" w:eastAsia="Arial Unicode MS" w:hAnsi="Inria Sans Regular" w:cs="Arial Unicode MS"/>
      <w:color w:val="000000"/>
      <w:sz w:val="18"/>
      <w:szCs w:val="18"/>
      <w:u w:color="000000"/>
      <w:bdr w:val="nil"/>
      <w:lang w:val="en-GB" w:eastAsia="en-GB"/>
      <w14:textOutline w14:w="0" w14:cap="flat" w14:cmpd="sng" w14:algn="ctr">
        <w14:noFill/>
        <w14:prstDash w14:val="solid"/>
        <w14:bevel/>
      </w14:textOutline>
    </w:rPr>
  </w:style>
  <w:style w:type="paragraph" w:styleId="Noga">
    <w:name w:val="footer"/>
    <w:basedOn w:val="Navaden"/>
    <w:link w:val="NogaZnak"/>
    <w:unhideWhenUsed/>
    <w:rsid w:val="006906AD"/>
    <w:pPr>
      <w:tabs>
        <w:tab w:val="center" w:pos="4536"/>
        <w:tab w:val="right" w:pos="9072"/>
      </w:tabs>
    </w:pPr>
  </w:style>
  <w:style w:type="character" w:customStyle="1" w:styleId="NogaZnak">
    <w:name w:val="Noga Znak"/>
    <w:basedOn w:val="Privzetapisavaodstavka"/>
    <w:link w:val="Noga"/>
    <w:rsid w:val="006906AD"/>
    <w:rPr>
      <w:rFonts w:ascii="Times New Roman" w:eastAsia="Arial Unicode MS" w:hAnsi="Times New Roman" w:cs="Times New Roman"/>
      <w:sz w:val="24"/>
      <w:szCs w:val="24"/>
      <w:bdr w:val="nil"/>
    </w:rPr>
  </w:style>
  <w:style w:type="paragraph" w:styleId="Telobesedila3">
    <w:name w:val="Body Text 3"/>
    <w:basedOn w:val="Navaden"/>
    <w:link w:val="Telobesedila3Znak"/>
    <w:uiPriority w:val="99"/>
    <w:semiHidden/>
    <w:unhideWhenUsed/>
    <w:rsid w:val="006906AD"/>
    <w:pPr>
      <w:spacing w:after="120"/>
    </w:pPr>
    <w:rPr>
      <w:sz w:val="16"/>
      <w:szCs w:val="16"/>
    </w:rPr>
  </w:style>
  <w:style w:type="character" w:customStyle="1" w:styleId="Telobesedila3Znak">
    <w:name w:val="Telo besedila 3 Znak"/>
    <w:basedOn w:val="Privzetapisavaodstavka"/>
    <w:link w:val="Telobesedila3"/>
    <w:uiPriority w:val="99"/>
    <w:semiHidden/>
    <w:rsid w:val="006906AD"/>
    <w:rPr>
      <w:rFonts w:ascii="Times New Roman" w:eastAsia="Arial Unicode MS" w:hAnsi="Times New Roman" w:cs="Times New Roman"/>
      <w:sz w:val="16"/>
      <w:szCs w:val="16"/>
      <w:bdr w:val="nil"/>
    </w:rPr>
  </w:style>
  <w:style w:type="paragraph" w:customStyle="1" w:styleId="Standard">
    <w:name w:val="Standard"/>
    <w:rsid w:val="006906AD"/>
    <w:pPr>
      <w:suppressAutoHyphens/>
      <w:autoSpaceDN w:val="0"/>
      <w:spacing w:after="0" w:line="240" w:lineRule="auto"/>
      <w:textAlignment w:val="baseline"/>
    </w:pPr>
    <w:rPr>
      <w:rFonts w:ascii="Times New Roman" w:eastAsia="Times New Roman" w:hAnsi="Times New Roman" w:cs="Times New Roman"/>
      <w:kern w:val="3"/>
      <w:sz w:val="24"/>
      <w:szCs w:val="24"/>
      <w:lang w:eastAsia="zh-CN"/>
    </w:rPr>
  </w:style>
  <w:style w:type="paragraph" w:customStyle="1" w:styleId="Textbody">
    <w:name w:val="Text body"/>
    <w:basedOn w:val="Standard"/>
    <w:rsid w:val="006906AD"/>
    <w:pPr>
      <w:jc w:val="both"/>
    </w:pPr>
    <w:rPr>
      <w:rFonts w:ascii="Arial" w:eastAsia="Arial" w:hAnsi="Arial" w:cs="Arial"/>
      <w:sz w:val="22"/>
    </w:rPr>
  </w:style>
  <w:style w:type="character" w:customStyle="1" w:styleId="Internetlink">
    <w:name w:val="Internet link"/>
    <w:basedOn w:val="Privzetapisavaodstavka"/>
    <w:rsid w:val="006906AD"/>
    <w:rPr>
      <w:color w:val="0000FF"/>
      <w:u w:val="single"/>
    </w:rPr>
  </w:style>
  <w:style w:type="character" w:styleId="Nerazreenaomemba">
    <w:name w:val="Unresolved Mention"/>
    <w:basedOn w:val="Privzetapisavaodstavka"/>
    <w:uiPriority w:val="99"/>
    <w:semiHidden/>
    <w:unhideWhenUsed/>
    <w:rsid w:val="0026226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zdenko.bukovec@zgs.si"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www.zgs.gov.si/"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3</Pages>
  <Words>483</Words>
  <Characters>2759</Characters>
  <Application>Microsoft Office Word</Application>
  <DocSecurity>0</DocSecurity>
  <Lines>22</Lines>
  <Paragraphs>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3236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Foltin Simona</dc:creator>
  <cp:keywords/>
  <dc:description/>
  <cp:lastModifiedBy>Foltin Simona</cp:lastModifiedBy>
  <cp:revision>2</cp:revision>
  <dcterms:created xsi:type="dcterms:W3CDTF">2025-09-22T06:30:00Z</dcterms:created>
  <dcterms:modified xsi:type="dcterms:W3CDTF">2025-09-22T06:46:00Z</dcterms:modified>
</cp:coreProperties>
</file>